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59"/>
        <w:tblW w:w="115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326"/>
        <w:gridCol w:w="8081"/>
      </w:tblGrid>
      <w:tr w:rsidR="001A7393" w:rsidRPr="00A72F29" w14:paraId="718693FB" w14:textId="77777777" w:rsidTr="001A7393">
        <w:trPr>
          <w:trHeight w:val="463"/>
        </w:trPr>
        <w:tc>
          <w:tcPr>
            <w:tcW w:w="11588" w:type="dxa"/>
            <w:gridSpan w:val="3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3D24673D" w14:textId="71089D78" w:rsidR="001A7393" w:rsidRPr="00A72F29" w:rsidRDefault="008D07CA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095526F" wp14:editId="0B7DB5DF">
                  <wp:simplePos x="0" y="0"/>
                  <wp:positionH relativeFrom="margin">
                    <wp:posOffset>6384290</wp:posOffset>
                  </wp:positionH>
                  <wp:positionV relativeFrom="paragraph">
                    <wp:posOffset>12065</wp:posOffset>
                  </wp:positionV>
                  <wp:extent cx="739070" cy="751108"/>
                  <wp:effectExtent l="0" t="0" r="4445" b="0"/>
                  <wp:wrapNone/>
                  <wp:docPr id="2" name="Picture 2" descr="C:\Users\roulhsh\AppData\Local\Microsoft\Windows\INetCache\Content.MSO\DF150E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ulhsh\AppData\Local\Microsoft\Windows\INetCache\Content.MSO\DF150E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79" cy="758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F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6E16074" wp14:editId="6670ABDA">
                  <wp:simplePos x="0" y="0"/>
                  <wp:positionH relativeFrom="margin">
                    <wp:posOffset>69215</wp:posOffset>
                  </wp:positionH>
                  <wp:positionV relativeFrom="paragraph">
                    <wp:posOffset>-64135</wp:posOffset>
                  </wp:positionV>
                  <wp:extent cx="771525" cy="784091"/>
                  <wp:effectExtent l="0" t="0" r="0" b="0"/>
                  <wp:wrapNone/>
                  <wp:docPr id="1" name="Picture 1" descr="C:\Users\roulhsh\AppData\Local\Microsoft\Windows\INetCache\Content.MSO\DF150E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ulhsh\AppData\Local\Microsoft\Windows\INetCache\Content.MSO\DF150E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190" cy="7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4486" w:rsidRPr="00A72F29">
              <w:rPr>
                <w:rFonts w:ascii="Times New Roman" w:eastAsia="Times New Roman" w:hAnsi="Times New Roman" w:cs="Times New Roman"/>
                <w:sz w:val="24"/>
                <w:szCs w:val="24"/>
              </w:rPr>
              <w:t>Mrs. Anastasia Moore</w:t>
            </w:r>
          </w:p>
          <w:p w14:paraId="389968ED" w14:textId="7032BEF8" w:rsidR="001A7393" w:rsidRPr="00A72F29" w:rsidRDefault="00BC4486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72F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7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Grade</w:t>
            </w:r>
            <w:r w:rsidR="001A7393" w:rsidRPr="00A72F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05B16CC" w14:textId="698AB4FA" w:rsidR="001A7393" w:rsidRPr="00A72F29" w:rsidRDefault="001A7393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Room </w:t>
            </w:r>
            <w:r w:rsidR="00BC4486" w:rsidRPr="00A7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426</w:t>
            </w:r>
          </w:p>
        </w:tc>
      </w:tr>
      <w:tr w:rsidR="001A7393" w:rsidRPr="00A72F29" w14:paraId="584FF2FB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52E7F866" w14:textId="77777777" w:rsidR="001A7393" w:rsidRPr="00A72F29" w:rsidRDefault="001A7393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28313068" w14:textId="77777777" w:rsidR="001A7393" w:rsidRPr="00A72F29" w:rsidRDefault="001A7393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Mins.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021AC6F9" w14:textId="77777777" w:rsidR="001A7393" w:rsidRPr="00A72F29" w:rsidRDefault="001A7393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</w:tr>
      <w:tr w:rsidR="001A7393" w:rsidRPr="00A72F29" w14:paraId="1C8CBF6C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0E296DB1" w14:textId="31C02D9A" w:rsidR="001A7393" w:rsidRPr="00A72F29" w:rsidRDefault="00BC4486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="00957423" w:rsidRPr="00A72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5-8:20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6661D5FF" w14:textId="24E33207" w:rsidR="001A7393" w:rsidRPr="00A72F29" w:rsidRDefault="00390D19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525B8867" w14:textId="564515D0" w:rsidR="001A7393" w:rsidRPr="00A72F29" w:rsidRDefault="00306503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72F29">
              <w:rPr>
                <w:rFonts w:ascii="Times New Roman" w:eastAsia="Times New Roman" w:hAnsi="Times New Roman" w:cs="Times New Roman"/>
                <w:sz w:val="24"/>
                <w:szCs w:val="24"/>
              </w:rPr>
              <w:t>Arrival/</w:t>
            </w:r>
            <w:r w:rsidR="001A7393" w:rsidRPr="00A72F29">
              <w:rPr>
                <w:rFonts w:ascii="Times New Roman" w:eastAsia="Times New Roman" w:hAnsi="Times New Roman" w:cs="Times New Roman"/>
                <w:sz w:val="24"/>
                <w:szCs w:val="24"/>
              </w:rPr>
              <w:t>Breakfast</w:t>
            </w:r>
            <w:r w:rsidR="00A72F29" w:rsidRPr="00A72F29">
              <w:rPr>
                <w:rFonts w:ascii="Times New Roman" w:eastAsia="Times New Roman" w:hAnsi="Times New Roman" w:cs="Times New Roman"/>
                <w:sz w:val="24"/>
                <w:szCs w:val="24"/>
              </w:rPr>
              <w:t>/Attendance</w:t>
            </w:r>
          </w:p>
        </w:tc>
      </w:tr>
      <w:tr w:rsidR="001A7393" w:rsidRPr="00A72F29" w14:paraId="68819452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5E984A34" w14:textId="16E44F23" w:rsidR="001A7393" w:rsidRPr="00A72F29" w:rsidRDefault="00BC4486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8:20-8:</w:t>
            </w:r>
            <w:r w:rsidR="00A72F29" w:rsidRPr="00A72F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1363A108" w14:textId="17B263A0" w:rsidR="001A7393" w:rsidRPr="00A72F29" w:rsidRDefault="00A72F29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70257836" w14:textId="0DEE687E" w:rsidR="001A7393" w:rsidRPr="00A72F29" w:rsidRDefault="00306503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eastAsia="Times New Roman" w:hAnsi="Times New Roman" w:cs="Times New Roman"/>
                <w:sz w:val="24"/>
                <w:szCs w:val="24"/>
              </w:rPr>
              <w:t>Homeroom/Community Building</w:t>
            </w:r>
          </w:p>
        </w:tc>
      </w:tr>
      <w:tr w:rsidR="001A7393" w:rsidRPr="00A72F29" w14:paraId="329D96B9" w14:textId="77777777" w:rsidTr="006111D3">
        <w:trPr>
          <w:trHeight w:val="812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4E23EC6C" w14:textId="72510425" w:rsidR="001A7393" w:rsidRPr="00A72F29" w:rsidRDefault="00BC4486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A72F29" w:rsidRPr="00A72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72F29" w:rsidRPr="00A72F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5331D4E2" w14:textId="3D1485B5" w:rsidR="001A7393" w:rsidRPr="00A72F29" w:rsidRDefault="00A72F29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6E2C8C" w:rsidRPr="00A72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00FF9B09" w14:textId="74F2AE06" w:rsidR="008D07CA" w:rsidRPr="00A72F29" w:rsidRDefault="00A72F29" w:rsidP="008D0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eastAsia="Times New Roman" w:hAnsi="Times New Roman" w:cs="Times New Roman"/>
                <w:sz w:val="24"/>
                <w:szCs w:val="24"/>
              </w:rPr>
              <w:t>ELA Intervention/Acceleration</w:t>
            </w:r>
          </w:p>
          <w:p w14:paraId="39C0C04A" w14:textId="3F503A87" w:rsidR="008D07CA" w:rsidRPr="00A72F29" w:rsidRDefault="008D07CA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F29" w:rsidRPr="00A72F29" w14:paraId="7874BB7F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3BD3517" w14:textId="2AFAA811" w:rsidR="00A72F29" w:rsidRPr="00A72F29" w:rsidRDefault="00A72F29" w:rsidP="006111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3CAAAC4A" w14:textId="5D3AC5A6" w:rsidR="00A72F29" w:rsidRPr="00A72F29" w:rsidRDefault="00A72F29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18D0AEEF" w14:textId="77777777" w:rsidR="00A72F29" w:rsidRPr="00A72F29" w:rsidRDefault="00A72F29" w:rsidP="0061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ELA/Reading and Writing Block</w:t>
            </w:r>
          </w:p>
          <w:p w14:paraId="7AA07350" w14:textId="0642CBF9" w:rsidR="00A72F29" w:rsidRPr="00A72F29" w:rsidRDefault="00A72F29" w:rsidP="0061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*Social Studies Integrated</w:t>
            </w:r>
          </w:p>
        </w:tc>
      </w:tr>
      <w:tr w:rsidR="006111D3" w:rsidRPr="00A72F29" w14:paraId="34C817C4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62AC07C1" w14:textId="184E3E77" w:rsidR="006111D3" w:rsidRPr="00A72F29" w:rsidRDefault="00A72F29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11D3" w:rsidRPr="00A72F29">
              <w:rPr>
                <w:rFonts w:ascii="Times New Roman" w:hAnsi="Times New Roman" w:cs="Times New Roman"/>
                <w:sz w:val="24"/>
                <w:szCs w:val="24"/>
              </w:rPr>
              <w:t>:00-10: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CB25B10" w14:textId="18DC5F5E" w:rsidR="006111D3" w:rsidRPr="00A72F29" w:rsidRDefault="00A72F29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4EE95476" w14:textId="77777777" w:rsidR="006111D3" w:rsidRPr="00A72F29" w:rsidRDefault="006111D3" w:rsidP="0061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Connections</w:t>
            </w:r>
          </w:p>
          <w:p w14:paraId="685A22CF" w14:textId="77777777" w:rsidR="006111D3" w:rsidRPr="00A72F29" w:rsidRDefault="006111D3" w:rsidP="006111D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Monday- Health</w:t>
            </w:r>
          </w:p>
          <w:p w14:paraId="64F64746" w14:textId="7675AB9E" w:rsidR="006111D3" w:rsidRPr="00A72F29" w:rsidRDefault="006111D3" w:rsidP="006111D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 xml:space="preserve">Tuesday- </w:t>
            </w:r>
            <w:proofErr w:type="spellStart"/>
            <w:r w:rsidR="005B6C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5B6C51">
              <w:rPr>
                <w:rFonts w:ascii="Times New Roman" w:hAnsi="Times New Roman" w:cs="Times New Roman"/>
                <w:sz w:val="24"/>
                <w:szCs w:val="24"/>
              </w:rPr>
              <w:t>-Ready Lab</w:t>
            </w:r>
          </w:p>
          <w:p w14:paraId="57192DBB" w14:textId="0187828A" w:rsidR="006111D3" w:rsidRPr="00A72F29" w:rsidRDefault="006111D3" w:rsidP="006111D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Wednesday-Art</w:t>
            </w:r>
            <w:r w:rsidR="005B6C51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DF52E3" w:rsidRPr="00DF52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DF52E3">
              <w:rPr>
                <w:rFonts w:ascii="Times New Roman" w:hAnsi="Times New Roman" w:cs="Times New Roman"/>
                <w:sz w:val="24"/>
                <w:szCs w:val="24"/>
              </w:rPr>
              <w:t xml:space="preserve"> Semester)</w:t>
            </w:r>
            <w:r w:rsidR="005B6C51">
              <w:rPr>
                <w:rFonts w:ascii="Times New Roman" w:hAnsi="Times New Roman" w:cs="Times New Roman"/>
                <w:sz w:val="24"/>
                <w:szCs w:val="24"/>
              </w:rPr>
              <w:t xml:space="preserve"> /STEM (2</w:t>
            </w:r>
            <w:r w:rsidR="005B6C51" w:rsidRPr="005B6C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5B6C51">
              <w:rPr>
                <w:rFonts w:ascii="Times New Roman" w:hAnsi="Times New Roman" w:cs="Times New Roman"/>
                <w:sz w:val="24"/>
                <w:szCs w:val="24"/>
              </w:rPr>
              <w:t xml:space="preserve"> Semester)</w:t>
            </w:r>
          </w:p>
          <w:p w14:paraId="5DEBFDBD" w14:textId="77777777" w:rsidR="006111D3" w:rsidRPr="00A72F29" w:rsidRDefault="006111D3" w:rsidP="006111D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Thursday- Physical Education</w:t>
            </w:r>
          </w:p>
          <w:p w14:paraId="615C80DA" w14:textId="67A5C7B9" w:rsidR="006111D3" w:rsidRPr="00A72F29" w:rsidRDefault="006111D3" w:rsidP="006111D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Friday- Music</w:t>
            </w:r>
          </w:p>
        </w:tc>
      </w:tr>
      <w:tr w:rsidR="006111D3" w:rsidRPr="00A72F29" w14:paraId="285C3C2B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B449B9B" w14:textId="5B124E88" w:rsidR="006111D3" w:rsidRPr="00A72F29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12128E9C" w14:textId="0F7F4795" w:rsidR="006111D3" w:rsidRPr="00A72F29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6CF5AF8A" w14:textId="5F7A39B6" w:rsidR="006111D3" w:rsidRPr="00A72F29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  <w:r w:rsidR="00DF52E3">
              <w:rPr>
                <w:rFonts w:ascii="Times New Roman" w:hAnsi="Times New Roman" w:cs="Times New Roman"/>
                <w:sz w:val="24"/>
                <w:szCs w:val="24"/>
              </w:rPr>
              <w:t xml:space="preserve"> (Line A)</w:t>
            </w:r>
          </w:p>
        </w:tc>
      </w:tr>
      <w:tr w:rsidR="006111D3" w:rsidRPr="00A72F29" w14:paraId="54F39398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57CFAFC" w14:textId="7A1B95EE" w:rsidR="006111D3" w:rsidRPr="00A72F29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11:15-1</w:t>
            </w:r>
            <w:r w:rsidR="00DF5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5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56B58CAF" w14:textId="63EA1037" w:rsidR="006111D3" w:rsidRPr="00A72F29" w:rsidRDefault="00DF52E3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0BC32A28" w14:textId="77777777" w:rsidR="00DF52E3" w:rsidRPr="00A72F29" w:rsidRDefault="00DF52E3" w:rsidP="00D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ELA/Reading and Writing Block</w:t>
            </w:r>
          </w:p>
          <w:p w14:paraId="0DE2E839" w14:textId="5935040A" w:rsidR="006111D3" w:rsidRPr="00A72F29" w:rsidRDefault="00DF52E3" w:rsidP="00DF5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*Social Studies Integrated</w:t>
            </w:r>
          </w:p>
        </w:tc>
      </w:tr>
      <w:tr w:rsidR="006111D3" w:rsidRPr="00A72F29" w14:paraId="5DF85B31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1F721399" w14:textId="172D9765" w:rsidR="006111D3" w:rsidRPr="00A72F29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5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0-1:</w:t>
            </w:r>
            <w:r w:rsidR="00DF52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666A534" w14:textId="1999978A" w:rsidR="006111D3" w:rsidRPr="00A72F29" w:rsidRDefault="00DF52E3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D07CA" w:rsidRPr="00A72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5ADCA6D0" w14:textId="431DB2B9" w:rsidR="008D07CA" w:rsidRPr="00DF52E3" w:rsidRDefault="00DF52E3" w:rsidP="00DF52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Recess</w:t>
            </w:r>
          </w:p>
        </w:tc>
      </w:tr>
      <w:tr w:rsidR="006111D3" w:rsidRPr="00A72F29" w14:paraId="3B56552A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1BCF5AA4" w14:textId="02DF45C8" w:rsidR="006111D3" w:rsidRPr="00A72F29" w:rsidRDefault="00DF52E3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1D3" w:rsidRPr="00A72F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11D3" w:rsidRPr="00A72F29">
              <w:rPr>
                <w:rFonts w:ascii="Times New Roman" w:hAnsi="Times New Roman" w:cs="Times New Roman"/>
                <w:sz w:val="24"/>
                <w:szCs w:val="24"/>
              </w:rPr>
              <w:t>0-2:</w:t>
            </w:r>
            <w:r w:rsidR="00390D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CD5185F" w14:textId="5F6189A8" w:rsidR="006111D3" w:rsidRPr="00A72F29" w:rsidRDefault="00390D19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6111D3" w:rsidRPr="00A72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1614E9B4" w14:textId="61BCA0F1" w:rsidR="006111D3" w:rsidRPr="00A72F29" w:rsidRDefault="006111D3" w:rsidP="0061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Math Block</w:t>
            </w:r>
            <w:r w:rsidR="00DF52E3">
              <w:rPr>
                <w:rFonts w:ascii="Times New Roman" w:hAnsi="Times New Roman" w:cs="Times New Roman"/>
                <w:sz w:val="24"/>
                <w:szCs w:val="24"/>
              </w:rPr>
              <w:t xml:space="preserve"> / Science </w:t>
            </w:r>
          </w:p>
        </w:tc>
      </w:tr>
      <w:tr w:rsidR="006111D3" w:rsidRPr="00A72F29" w14:paraId="04382EB2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990EAC4" w14:textId="6EA865D6" w:rsidR="006111D3" w:rsidRPr="00A72F29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390D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0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0D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478B606E" w14:textId="3AC790B2" w:rsidR="006111D3" w:rsidRPr="00A72F29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390D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48FF4649" w14:textId="335ACF48" w:rsidR="006111D3" w:rsidRPr="00A72F29" w:rsidRDefault="006111D3" w:rsidP="0061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29">
              <w:rPr>
                <w:rFonts w:ascii="Times New Roman" w:hAnsi="Times New Roman" w:cs="Times New Roman"/>
                <w:sz w:val="24"/>
                <w:szCs w:val="24"/>
              </w:rPr>
              <w:t>Math Intervention/Acceleration</w:t>
            </w:r>
          </w:p>
        </w:tc>
      </w:tr>
      <w:tr w:rsidR="006111D3" w:rsidRPr="00A72F29" w14:paraId="7F146973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459DD679" w14:textId="428B0298" w:rsidR="006111D3" w:rsidRPr="00390D19" w:rsidRDefault="008D07CA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19">
              <w:rPr>
                <w:rFonts w:ascii="Times New Roman" w:eastAsia="Times New Roman" w:hAnsi="Times New Roman" w:cs="Times New Roman"/>
                <w:sz w:val="24"/>
                <w:szCs w:val="24"/>
              </w:rPr>
              <w:t>3:0</w:t>
            </w:r>
            <w:r w:rsidR="00390D19" w:rsidRPr="00390D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0D19">
              <w:rPr>
                <w:rFonts w:ascii="Times New Roman" w:eastAsia="Times New Roman" w:hAnsi="Times New Roman" w:cs="Times New Roman"/>
                <w:sz w:val="24"/>
                <w:szCs w:val="24"/>
              </w:rPr>
              <w:t>-3:10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5339BCF1" w14:textId="45A94807" w:rsidR="006111D3" w:rsidRPr="00390D19" w:rsidRDefault="008D07CA" w:rsidP="008D0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D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69125359" w14:textId="77A5AF21" w:rsidR="006111D3" w:rsidRPr="00390D19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D19">
              <w:rPr>
                <w:rFonts w:ascii="Times New Roman" w:eastAsia="Times New Roman" w:hAnsi="Times New Roman" w:cs="Times New Roman"/>
                <w:sz w:val="24"/>
                <w:szCs w:val="24"/>
              </w:rPr>
              <w:t>Dismissal</w:t>
            </w:r>
          </w:p>
        </w:tc>
      </w:tr>
    </w:tbl>
    <w:p w14:paraId="4A6F72D6" w14:textId="77777777" w:rsidR="001A7393" w:rsidRDefault="001A7393" w:rsidP="001A7393"/>
    <w:sectPr w:rsidR="001A7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3AEF"/>
    <w:multiLevelType w:val="hybridMultilevel"/>
    <w:tmpl w:val="4E84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93"/>
    <w:rsid w:val="001A7393"/>
    <w:rsid w:val="00306503"/>
    <w:rsid w:val="00333A39"/>
    <w:rsid w:val="00390D19"/>
    <w:rsid w:val="005B6C51"/>
    <w:rsid w:val="006111D3"/>
    <w:rsid w:val="006E2C8C"/>
    <w:rsid w:val="00896CD2"/>
    <w:rsid w:val="008D07CA"/>
    <w:rsid w:val="00957423"/>
    <w:rsid w:val="00A72F29"/>
    <w:rsid w:val="00BC4486"/>
    <w:rsid w:val="00D70059"/>
    <w:rsid w:val="00D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FD41"/>
  <w15:chartTrackingRefBased/>
  <w15:docId w15:val="{AA9B6135-266E-4E2C-941D-3026D62B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41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07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16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4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7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4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3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5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Shetina</dc:creator>
  <cp:keywords/>
  <dc:description/>
  <cp:lastModifiedBy>Moore, Anastasia</cp:lastModifiedBy>
  <cp:revision>2</cp:revision>
  <cp:lastPrinted>2025-07-30T20:41:00Z</cp:lastPrinted>
  <dcterms:created xsi:type="dcterms:W3CDTF">2025-07-30T20:44:00Z</dcterms:created>
  <dcterms:modified xsi:type="dcterms:W3CDTF">2025-07-30T20:44:00Z</dcterms:modified>
</cp:coreProperties>
</file>